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F77BBD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F77BBD" w:rsidRPr="00F77BBD">
        <w:rPr>
          <w:rFonts w:ascii="Arial" w:eastAsia="Calibri" w:hAnsi="Arial" w:cs="Arial"/>
          <w:b/>
          <w:sz w:val="22"/>
          <w:szCs w:val="20"/>
          <w:lang w:eastAsia="en-US"/>
        </w:rPr>
        <w:t xml:space="preserve"> Radzyń Podlaski</w:t>
      </w:r>
      <w:r w:rsidR="00F930B9" w:rsidRPr="00F77BBD">
        <w:rPr>
          <w:rFonts w:ascii="Arial" w:eastAsia="Calibri" w:hAnsi="Arial" w:cs="Arial"/>
          <w:sz w:val="22"/>
          <w:szCs w:val="20"/>
          <w:lang w:eastAsia="en-US"/>
        </w:rPr>
        <w:t xml:space="preserve">,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na wniosek właścicieli gruntów przeznaczonych do zalesienia w ramach Programu Rozwoju Obszarów Wiejskich, sporządza plany zalesień 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</w:t>
      </w:r>
      <w:bookmarkStart w:id="0" w:name="_GoBack"/>
      <w:bookmarkEnd w:id="0"/>
      <w:r w:rsidR="00F930B9" w:rsidRPr="00E6024D">
        <w:rPr>
          <w:rFonts w:ascii="Arial" w:hAnsi="Arial" w:cs="Arial"/>
          <w:sz w:val="22"/>
          <w:szCs w:val="20"/>
        </w:rPr>
        <w:t xml:space="preserve">k o plan zalesienia gruntów rolnych w Nadleśnictwie. </w:t>
      </w:r>
    </w:p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C87F6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C87F6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Nadleśnictwo </w:t>
      </w: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08143B" w:rsidRPr="00F77BBD" w:rsidRDefault="00F77BBD" w:rsidP="00F77BBD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Radzyń Podlaski ul. Kocka 1, 21-300 Radzyń Podlaski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83 352 08 40,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radzyn@lublin.lasy.gov.pl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08143B" w:rsidRPr="00F77BB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681041" w:rsidRP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ochronie gruntów rolnych i leśnych. 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Administrator może przetwarzać dane osobowe jako prawnie uzasadnione interesy realizowane przez Administratora o ile prawnie uzasadniony interes wystąpi.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niepodlegania decyzjom podjętym w warunkach zautomatyzowanego przetwarzania danych, w tym profilowania (art. 22 RODO).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41"/>
    <w:rsid w:val="0008143B"/>
    <w:rsid w:val="001A0433"/>
    <w:rsid w:val="001E1D69"/>
    <w:rsid w:val="00521520"/>
    <w:rsid w:val="00663F45"/>
    <w:rsid w:val="00681041"/>
    <w:rsid w:val="006C05A5"/>
    <w:rsid w:val="00C674CE"/>
    <w:rsid w:val="00C76180"/>
    <w:rsid w:val="00D079EB"/>
    <w:rsid w:val="00DB2FC0"/>
    <w:rsid w:val="00E6024D"/>
    <w:rsid w:val="00E703A0"/>
    <w:rsid w:val="00F242AD"/>
    <w:rsid w:val="00F77BBD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zyn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Karol Chmielewski</cp:lastModifiedBy>
  <cp:revision>12</cp:revision>
  <dcterms:created xsi:type="dcterms:W3CDTF">2018-07-19T10:11:00Z</dcterms:created>
  <dcterms:modified xsi:type="dcterms:W3CDTF">2018-08-17T07:00:00Z</dcterms:modified>
</cp:coreProperties>
</file>